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Gill Sans MT" w:cs="Gill Sans MT" w:hAnsi="Gill Sans MT" w:eastAsia="Gill Sans MT"/>
          <w:b w:val="1"/>
          <w:bCs w:val="1"/>
          <w:sz w:val="24"/>
          <w:szCs w:val="24"/>
          <w:u w:color="000000"/>
          <w:rtl w:val="0"/>
        </w:rPr>
      </w:pPr>
      <w:r>
        <w:rPr>
          <w:rFonts w:ascii="Gill Sans MT" w:cs="Gill Sans MT" w:hAnsi="Gill Sans MT" w:eastAsia="Gill Sans MT"/>
          <w:b w:val="1"/>
          <w:bCs w:val="1"/>
          <w:sz w:val="24"/>
          <w:szCs w:val="24"/>
          <w:u w:color="000000"/>
          <w:rtl w:val="0"/>
        </w:rPr>
        <w:t>Curriculum Vitae</w:t>
      </w:r>
    </w:p>
    <w:p>
      <w:pPr>
        <w:pStyle w:val="Default"/>
        <w:bidi w:val="0"/>
        <w:ind w:left="0" w:right="0" w:firstLine="0"/>
        <w:jc w:val="center"/>
        <w:rPr>
          <w:rFonts w:ascii="Gill Sans MT" w:cs="Gill Sans MT" w:hAnsi="Gill Sans MT" w:eastAsia="Gill Sans MT"/>
          <w:b w:val="1"/>
          <w:bCs w:val="1"/>
          <w:sz w:val="24"/>
          <w:szCs w:val="24"/>
          <w:u w:color="000000"/>
          <w:rtl w:val="0"/>
        </w:rPr>
      </w:pPr>
      <w:r>
        <w:rPr>
          <w:rFonts w:ascii="Gill Sans MT" w:cs="Gill Sans MT" w:hAnsi="Gill Sans MT" w:eastAsia="Gill Sans MT"/>
          <w:b w:val="1"/>
          <w:bCs w:val="1"/>
          <w:sz w:val="24"/>
          <w:szCs w:val="24"/>
          <w:u w:color="000000"/>
          <w:rtl w:val="0"/>
        </w:rPr>
        <w:t>For</w:t>
      </w: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Fonts w:ascii="Gill Sans MT" w:cs="Gill Sans MT" w:hAnsi="Gill Sans MT" w:eastAsia="Gill Sans MT"/>
          <w:b w:val="1"/>
          <w:bCs w:val="1"/>
          <w:sz w:val="24"/>
          <w:szCs w:val="24"/>
          <w:u w:color="000000"/>
          <w:rtl w:val="0"/>
          <w:lang w:val="en-US"/>
        </w:rPr>
        <w:t>Dickson Wasake</w:t>
      </w:r>
      <w:r>
        <w:rPr>
          <w:rFonts w:ascii="Gill Sans MT" w:cs="Gill Sans MT" w:hAnsi="Gill Sans MT" w:eastAsia="Gill Sans MT"/>
          <w:b w:val="1"/>
          <w:bCs w:val="1"/>
          <w:sz w:val="24"/>
          <w:szCs w:val="24"/>
          <w:u w:val="single" w:color="000000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